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BB" w:rsidRDefault="00750DBB"/>
    <w:p w:rsidR="00750DBB" w:rsidRPr="00CD6F7D" w:rsidRDefault="00750DBB" w:rsidP="00750DBB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IEEE Canada </w:t>
      </w:r>
    </w:p>
    <w:p w:rsidR="00750DBB" w:rsidRPr="00CD6F7D" w:rsidRDefault="00750DBB" w:rsidP="00750DBB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Section Report for </w:t>
      </w:r>
      <w:r w:rsidR="00642BF3">
        <w:rPr>
          <w:rFonts w:ascii="Verdana" w:hAnsi="Verdana"/>
          <w:sz w:val="22"/>
          <w:szCs w:val="22"/>
        </w:rPr>
        <w:t>Spring</w:t>
      </w:r>
      <w:r w:rsidR="00792CE7">
        <w:rPr>
          <w:rFonts w:ascii="Verdana" w:hAnsi="Verdana"/>
          <w:sz w:val="22"/>
          <w:szCs w:val="22"/>
        </w:rPr>
        <w:t>/Fall</w:t>
      </w:r>
      <w:r w:rsidR="00642BF3">
        <w:rPr>
          <w:rFonts w:ascii="Verdana" w:hAnsi="Verdana"/>
          <w:sz w:val="22"/>
          <w:szCs w:val="22"/>
        </w:rPr>
        <w:t xml:space="preserve"> </w:t>
      </w:r>
      <w:r w:rsidRPr="00CD6F7D">
        <w:rPr>
          <w:rFonts w:ascii="Verdana" w:hAnsi="Verdana"/>
          <w:sz w:val="22"/>
          <w:szCs w:val="22"/>
        </w:rPr>
        <w:t>20</w:t>
      </w:r>
      <w:r w:rsidR="00642BF3">
        <w:rPr>
          <w:rFonts w:ascii="Verdana" w:hAnsi="Verdana"/>
          <w:sz w:val="22"/>
          <w:szCs w:val="22"/>
        </w:rPr>
        <w:t>1</w:t>
      </w:r>
      <w:r w:rsidR="00D8763E">
        <w:rPr>
          <w:rFonts w:ascii="Verdana" w:hAnsi="Verdana"/>
          <w:sz w:val="22"/>
          <w:szCs w:val="22"/>
        </w:rPr>
        <w:t>4</w:t>
      </w:r>
      <w:r w:rsidRPr="00CD6F7D">
        <w:rPr>
          <w:rFonts w:ascii="Verdana" w:hAnsi="Verdana"/>
          <w:sz w:val="22"/>
          <w:szCs w:val="22"/>
        </w:rPr>
        <w:t xml:space="preserve"> Meeting</w:t>
      </w:r>
    </w:p>
    <w:p w:rsidR="00750DBB" w:rsidRPr="00CD6F7D" w:rsidRDefault="00642BF3" w:rsidP="00750DBB">
      <w:pPr>
        <w:pStyle w:val="Heading1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XXXXXX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750DBB" w:rsidRPr="00CD6F7D">
        <w:rPr>
          <w:rFonts w:ascii="Verdana" w:hAnsi="Verdana"/>
          <w:sz w:val="22"/>
          <w:szCs w:val="22"/>
        </w:rPr>
        <w:t>Section</w:t>
      </w:r>
    </w:p>
    <w:p w:rsidR="00642BF3" w:rsidRPr="00CD6F7D" w:rsidRDefault="00642BF3" w:rsidP="00750DBB">
      <w:pPr>
        <w:pStyle w:val="Heading3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2204"/>
        <w:gridCol w:w="2203"/>
        <w:gridCol w:w="2203"/>
        <w:gridCol w:w="2203"/>
        <w:gridCol w:w="2203"/>
      </w:tblGrid>
      <w:tr w:rsidR="009E70BE" w:rsidRPr="00D8763E" w:rsidTr="009E70BE">
        <w:tc>
          <w:tcPr>
            <w:tcW w:w="1000" w:type="pct"/>
          </w:tcPr>
          <w:p w:rsidR="009E70BE" w:rsidRPr="00D8763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  <w:r w:rsidRPr="00D8763E">
              <w:rPr>
                <w:rFonts w:ascii="Verdana" w:hAnsi="Verdana"/>
                <w:b w:val="0"/>
                <w:sz w:val="20"/>
                <w:szCs w:val="20"/>
              </w:rPr>
              <w:t>Chair:</w:t>
            </w:r>
          </w:p>
        </w:tc>
        <w:tc>
          <w:tcPr>
            <w:tcW w:w="1000" w:type="pct"/>
          </w:tcPr>
          <w:p w:rsidR="009E70B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Past Chair:</w:t>
            </w:r>
          </w:p>
          <w:p w:rsidR="009E70B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000" w:type="pct"/>
          </w:tcPr>
          <w:p w:rsidR="009E70BE" w:rsidRPr="00D8763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Vice Chair:</w:t>
            </w:r>
          </w:p>
        </w:tc>
        <w:tc>
          <w:tcPr>
            <w:tcW w:w="1000" w:type="pct"/>
          </w:tcPr>
          <w:p w:rsidR="009E70BE" w:rsidRPr="00D8763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Secretary:</w:t>
            </w:r>
          </w:p>
        </w:tc>
        <w:tc>
          <w:tcPr>
            <w:tcW w:w="1000" w:type="pct"/>
          </w:tcPr>
          <w:p w:rsidR="009E70B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Treasurer:</w:t>
            </w:r>
          </w:p>
          <w:p w:rsidR="009E70BE" w:rsidRPr="00D8763E" w:rsidRDefault="009E70BE" w:rsidP="00E44334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D8763E" w:rsidRDefault="00D8763E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Pr="00CD6F7D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Membership </w:t>
      </w:r>
    </w:p>
    <w:tbl>
      <w:tblPr>
        <w:tblStyle w:val="TableGrid"/>
        <w:tblW w:w="11016" w:type="dxa"/>
        <w:tblLook w:val="04A0"/>
      </w:tblPr>
      <w:tblGrid>
        <w:gridCol w:w="9738"/>
        <w:gridCol w:w="1278"/>
      </w:tblGrid>
      <w:tr w:rsidR="00D8763E" w:rsidTr="00D8763E">
        <w:tc>
          <w:tcPr>
            <w:tcW w:w="9738" w:type="dxa"/>
          </w:tcPr>
          <w:p w:rsidR="00D8763E" w:rsidRPr="00CD6F7D" w:rsidRDefault="00D8763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>Total number of members (including student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CD6F7D">
              <w:rPr>
                <w:rFonts w:ascii="Verdana" w:hAnsi="Verdana"/>
                <w:sz w:val="22"/>
                <w:szCs w:val="22"/>
              </w:rPr>
              <w:t xml:space="preserve">) reported by </w:t>
            </w:r>
            <w:proofErr w:type="spellStart"/>
            <w:r w:rsidRPr="00CD6F7D">
              <w:rPr>
                <w:rFonts w:ascii="Verdana" w:hAnsi="Verdana"/>
                <w:sz w:val="22"/>
                <w:szCs w:val="22"/>
              </w:rPr>
              <w:t>SAMIEEE</w:t>
            </w:r>
            <w:proofErr w:type="spellEnd"/>
            <w:r w:rsidRPr="00CD6F7D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278" w:type="dxa"/>
            <w:vAlign w:val="center"/>
          </w:tcPr>
          <w:p w:rsidR="00D8763E" w:rsidRPr="00CD6F7D" w:rsidRDefault="00D8763E" w:rsidP="00FE483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</w:t>
            </w:r>
          </w:p>
        </w:tc>
      </w:tr>
      <w:tr w:rsidR="009E70BE" w:rsidTr="00D8763E">
        <w:tc>
          <w:tcPr>
            <w:tcW w:w="9738" w:type="dxa"/>
            <w:vAlign w:val="center"/>
          </w:tcPr>
          <w:p w:rsidR="009E70BE" w:rsidRPr="009E70BE" w:rsidRDefault="009E70B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</w:t>
            </w:r>
            <w:r w:rsidRPr="009E70BE">
              <w:rPr>
                <w:rFonts w:ascii="Verdana" w:hAnsi="Verdana"/>
                <w:sz w:val="22"/>
                <w:szCs w:val="22"/>
              </w:rPr>
              <w:t xml:space="preserve">embership growth </w:t>
            </w:r>
            <w:r w:rsidR="00CD669B">
              <w:rPr>
                <w:rFonts w:ascii="Verdana" w:hAnsi="Verdana"/>
                <w:sz w:val="22"/>
                <w:szCs w:val="22"/>
              </w:rPr>
              <w:t>percentage (</w:t>
            </w:r>
            <w:r w:rsidRPr="009E70BE">
              <w:rPr>
                <w:rFonts w:ascii="Verdana" w:hAnsi="Verdana"/>
                <w:sz w:val="22"/>
                <w:szCs w:val="22"/>
              </w:rPr>
              <w:t>compared to the same day last year</w:t>
            </w:r>
            <w:r w:rsidR="00CD669B">
              <w:rPr>
                <w:rFonts w:ascii="Verdana" w:hAnsi="Verdana"/>
                <w:sz w:val="22"/>
                <w:szCs w:val="22"/>
              </w:rPr>
              <w:t>):</w:t>
            </w:r>
          </w:p>
        </w:tc>
        <w:tc>
          <w:tcPr>
            <w:tcW w:w="1278" w:type="dxa"/>
            <w:vAlign w:val="center"/>
          </w:tcPr>
          <w:p w:rsidR="009E70BE" w:rsidRDefault="009E70BE" w:rsidP="00FE483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</w:t>
            </w:r>
          </w:p>
        </w:tc>
      </w:tr>
      <w:tr w:rsidR="001651B3" w:rsidTr="00D8763E">
        <w:tc>
          <w:tcPr>
            <w:tcW w:w="9738" w:type="dxa"/>
            <w:vAlign w:val="center"/>
          </w:tcPr>
          <w:p w:rsidR="001651B3" w:rsidRPr="00CD6F7D" w:rsidRDefault="001651B3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>Total number of student</w:t>
            </w:r>
            <w:r>
              <w:rPr>
                <w:rFonts w:ascii="Verdana" w:hAnsi="Verdana"/>
                <w:sz w:val="22"/>
                <w:szCs w:val="22"/>
              </w:rPr>
              <w:t>/graduate student</w:t>
            </w:r>
            <w:r w:rsidRPr="00CD6F7D">
              <w:rPr>
                <w:rFonts w:ascii="Verdana" w:hAnsi="Verdana"/>
                <w:sz w:val="22"/>
                <w:szCs w:val="22"/>
              </w:rPr>
              <w:t xml:space="preserve"> members reported by </w:t>
            </w:r>
            <w:proofErr w:type="spellStart"/>
            <w:r w:rsidRPr="00CD6F7D">
              <w:rPr>
                <w:rFonts w:ascii="Verdana" w:hAnsi="Verdana"/>
                <w:sz w:val="22"/>
                <w:szCs w:val="22"/>
              </w:rPr>
              <w:t>SAMIEEE</w:t>
            </w:r>
            <w:proofErr w:type="spellEnd"/>
            <w:r w:rsidRPr="00CD6F7D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278" w:type="dxa"/>
            <w:vAlign w:val="center"/>
          </w:tcPr>
          <w:p w:rsidR="001651B3" w:rsidRDefault="001651B3" w:rsidP="00FE483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</w:t>
            </w:r>
          </w:p>
        </w:tc>
      </w:tr>
    </w:tbl>
    <w:p w:rsidR="00D8763E" w:rsidRDefault="00D8763E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D8763E" w:rsidRDefault="00D8763E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Membership Development Activities Held/Planned</w:t>
      </w:r>
    </w:p>
    <w:tbl>
      <w:tblPr>
        <w:tblStyle w:val="TableGrid"/>
        <w:tblW w:w="0" w:type="auto"/>
        <w:tblLook w:val="04A0"/>
      </w:tblPr>
      <w:tblGrid>
        <w:gridCol w:w="10998"/>
      </w:tblGrid>
      <w:tr w:rsidR="00D8763E" w:rsidTr="00D8763E">
        <w:tc>
          <w:tcPr>
            <w:tcW w:w="10998" w:type="dxa"/>
          </w:tcPr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8763E" w:rsidRDefault="00D8763E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Pr="00CD6F7D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Technical Presentations </w:t>
      </w:r>
    </w:p>
    <w:tbl>
      <w:tblPr>
        <w:tblStyle w:val="TableGrid"/>
        <w:tblW w:w="11016" w:type="dxa"/>
        <w:tblLook w:val="04A0"/>
      </w:tblPr>
      <w:tblGrid>
        <w:gridCol w:w="9468"/>
        <w:gridCol w:w="1548"/>
      </w:tblGrid>
      <w:tr w:rsidR="00D8763E" w:rsidTr="00D8763E">
        <w:tc>
          <w:tcPr>
            <w:tcW w:w="9468" w:type="dxa"/>
            <w:vAlign w:val="center"/>
          </w:tcPr>
          <w:p w:rsidR="00D8763E" w:rsidRPr="00CD6F7D" w:rsidRDefault="00D8763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>Number of technical presentations:</w:t>
            </w:r>
          </w:p>
        </w:tc>
        <w:tc>
          <w:tcPr>
            <w:tcW w:w="1548" w:type="dxa"/>
            <w:vAlign w:val="center"/>
          </w:tcPr>
          <w:p w:rsidR="00D8763E" w:rsidRPr="00CD6F7D" w:rsidRDefault="00D8763E" w:rsidP="00D8763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</w:t>
            </w:r>
          </w:p>
        </w:tc>
      </w:tr>
      <w:tr w:rsidR="00D8763E" w:rsidTr="00D8763E">
        <w:tc>
          <w:tcPr>
            <w:tcW w:w="9468" w:type="dxa"/>
            <w:vAlign w:val="center"/>
          </w:tcPr>
          <w:p w:rsidR="00D8763E" w:rsidRPr="00CD6F7D" w:rsidRDefault="00D8763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>Number of technical presentations by distinguished lecturer:</w:t>
            </w:r>
          </w:p>
        </w:tc>
        <w:tc>
          <w:tcPr>
            <w:tcW w:w="1548" w:type="dxa"/>
            <w:vAlign w:val="center"/>
          </w:tcPr>
          <w:p w:rsidR="00D8763E" w:rsidRPr="00CD6F7D" w:rsidRDefault="00D8763E" w:rsidP="00D8763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</w:t>
            </w:r>
          </w:p>
        </w:tc>
      </w:tr>
      <w:tr w:rsidR="002D1E73" w:rsidTr="00B82DB9">
        <w:trPr>
          <w:trHeight w:val="545"/>
        </w:trPr>
        <w:tc>
          <w:tcPr>
            <w:tcW w:w="11016" w:type="dxa"/>
            <w:gridSpan w:val="2"/>
          </w:tcPr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Distinguished Lecturer name(s):</w:t>
            </w:r>
          </w:p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50DBB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Pr="00CD6F7D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Special Events </w:t>
      </w:r>
    </w:p>
    <w:tbl>
      <w:tblPr>
        <w:tblStyle w:val="TableGrid"/>
        <w:tblW w:w="0" w:type="auto"/>
        <w:tblLook w:val="04A0"/>
      </w:tblPr>
      <w:tblGrid>
        <w:gridCol w:w="3438"/>
        <w:gridCol w:w="7578"/>
      </w:tblGrid>
      <w:tr w:rsidR="00D8763E" w:rsidTr="002D1E73">
        <w:tc>
          <w:tcPr>
            <w:tcW w:w="3438" w:type="dxa"/>
          </w:tcPr>
          <w:p w:rsidR="00D8763E" w:rsidRP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Annual General Meeting on:</w:t>
            </w:r>
          </w:p>
        </w:tc>
        <w:tc>
          <w:tcPr>
            <w:tcW w:w="7578" w:type="dxa"/>
          </w:tcPr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6E47FD" w:rsidTr="0025243E">
        <w:tc>
          <w:tcPr>
            <w:tcW w:w="11016" w:type="dxa"/>
            <w:gridSpan w:val="2"/>
          </w:tcPr>
          <w:p w:rsidR="006E47FD" w:rsidRDefault="006E47FD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Other Special events:</w:t>
            </w:r>
          </w:p>
          <w:p w:rsidR="006E47FD" w:rsidRDefault="006E47FD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6E47FD" w:rsidRDefault="006E47FD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6E47FD" w:rsidRDefault="006E47FD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:rsidR="006E47FD" w:rsidRDefault="006E47FD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435CD" w:rsidRDefault="008435CD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Pr="00CD6F7D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Technical Chapters and Affinity Groups </w:t>
      </w:r>
    </w:p>
    <w:tbl>
      <w:tblPr>
        <w:tblStyle w:val="TableGrid"/>
        <w:tblW w:w="11016" w:type="dxa"/>
        <w:tblLook w:val="04A0"/>
      </w:tblPr>
      <w:tblGrid>
        <w:gridCol w:w="6498"/>
        <w:gridCol w:w="4518"/>
      </w:tblGrid>
      <w:tr w:rsidR="00D8763E" w:rsidTr="00D8763E">
        <w:tc>
          <w:tcPr>
            <w:tcW w:w="6498" w:type="dxa"/>
            <w:vAlign w:val="center"/>
          </w:tcPr>
          <w:p w:rsidR="00D8763E" w:rsidRPr="00CD6F7D" w:rsidRDefault="00D8763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>Number of technical chapters excluding affinity groups:</w:t>
            </w:r>
          </w:p>
        </w:tc>
        <w:tc>
          <w:tcPr>
            <w:tcW w:w="4518" w:type="dxa"/>
          </w:tcPr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8763E" w:rsidTr="00D8763E">
        <w:tc>
          <w:tcPr>
            <w:tcW w:w="6498" w:type="dxa"/>
            <w:vAlign w:val="center"/>
          </w:tcPr>
          <w:p w:rsidR="00D8763E" w:rsidRPr="00CD6F7D" w:rsidRDefault="00D8763E" w:rsidP="00FE483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CD6F7D">
              <w:rPr>
                <w:rFonts w:ascii="Verdana" w:hAnsi="Verdana"/>
                <w:sz w:val="22"/>
                <w:szCs w:val="22"/>
              </w:rPr>
              <w:t xml:space="preserve">Affinity Groups: </w:t>
            </w:r>
          </w:p>
        </w:tc>
        <w:tc>
          <w:tcPr>
            <w:tcW w:w="4518" w:type="dxa"/>
          </w:tcPr>
          <w:p w:rsidR="00D8763E" w:rsidRDefault="00D8763E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D1E73" w:rsidTr="00FB7EFF">
        <w:trPr>
          <w:trHeight w:val="822"/>
        </w:trPr>
        <w:tc>
          <w:tcPr>
            <w:tcW w:w="11016" w:type="dxa"/>
            <w:gridSpan w:val="2"/>
          </w:tcPr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Newly created chapters/affinity groups:</w:t>
            </w:r>
          </w:p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2D1E73" w:rsidRDefault="002D1E73" w:rsidP="00CD6F7D">
            <w:pPr>
              <w:pStyle w:val="Heading3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50DBB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750DBB" w:rsidRPr="00CD6F7D" w:rsidRDefault="00750DBB" w:rsidP="00CD6F7D">
      <w:pPr>
        <w:pStyle w:val="Heading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D6F7D">
        <w:rPr>
          <w:rFonts w:ascii="Verdana" w:hAnsi="Verdana"/>
          <w:sz w:val="22"/>
          <w:szCs w:val="22"/>
        </w:rPr>
        <w:t xml:space="preserve">Reported by: </w:t>
      </w:r>
    </w:p>
    <w:p w:rsidR="00D8763E" w:rsidRPr="00CD6F7D" w:rsidRDefault="00D8763E" w:rsidP="00CD6F7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sectPr w:rsidR="00D8763E" w:rsidRPr="00CD6F7D" w:rsidSect="00D8763E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9F0AED"/>
    <w:rsid w:val="000452A9"/>
    <w:rsid w:val="001651B3"/>
    <w:rsid w:val="002D1E73"/>
    <w:rsid w:val="00364B7F"/>
    <w:rsid w:val="003D63AD"/>
    <w:rsid w:val="00642BF3"/>
    <w:rsid w:val="006E47FD"/>
    <w:rsid w:val="00750DBB"/>
    <w:rsid w:val="00754B0E"/>
    <w:rsid w:val="00792CE7"/>
    <w:rsid w:val="007A62D4"/>
    <w:rsid w:val="008435CD"/>
    <w:rsid w:val="009E70BE"/>
    <w:rsid w:val="009F0AED"/>
    <w:rsid w:val="00AE37D8"/>
    <w:rsid w:val="00CD669B"/>
    <w:rsid w:val="00CD6F7D"/>
    <w:rsid w:val="00D8763E"/>
    <w:rsid w:val="00F4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D8"/>
    <w:rPr>
      <w:sz w:val="24"/>
      <w:szCs w:val="24"/>
    </w:rPr>
  </w:style>
  <w:style w:type="paragraph" w:styleId="Heading1">
    <w:name w:val="heading 1"/>
    <w:basedOn w:val="Normal"/>
    <w:qFormat/>
    <w:rsid w:val="00AE37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AE37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E37D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8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CLC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Cathie Lowell</dc:creator>
  <cp:keywords/>
  <dc:description/>
  <cp:lastModifiedBy>Cathie Lowell</cp:lastModifiedBy>
  <cp:revision>2</cp:revision>
  <dcterms:created xsi:type="dcterms:W3CDTF">2014-01-07T15:24:00Z</dcterms:created>
  <dcterms:modified xsi:type="dcterms:W3CDTF">2014-01-07T15:24:00Z</dcterms:modified>
</cp:coreProperties>
</file>